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FC7" w:rsidRPr="00404840" w:rsidRDefault="003E7FC7" w:rsidP="003E7FC7">
      <w:pPr>
        <w:shd w:val="clear" w:color="auto" w:fill="FFFFFF"/>
        <w:spacing w:before="100" w:beforeAutospacing="1" w:after="100" w:afterAutospacing="1"/>
        <w:jc w:val="center"/>
        <w:rPr>
          <w:rFonts w:eastAsia="Times New Roman" w:cstheme="minorHAnsi"/>
          <w:caps/>
          <w:kern w:val="36"/>
          <w:sz w:val="28"/>
          <w:szCs w:val="28"/>
          <w:lang w:eastAsia="nl-NL"/>
        </w:rPr>
      </w:pPr>
      <w:bookmarkStart w:id="0" w:name="_GoBack"/>
      <w:r w:rsidRPr="00404840">
        <w:rPr>
          <w:rFonts w:eastAsia="Times New Roman" w:cstheme="minorHAnsi"/>
          <w:caps/>
          <w:kern w:val="36"/>
          <w:sz w:val="28"/>
          <w:szCs w:val="28"/>
          <w:lang w:eastAsia="nl-NL"/>
        </w:rPr>
        <w:t>ALGEMENE VOORWAARDEN VOOR HET GEBRUIK VAN JIMMOBILE.BE</w:t>
      </w:r>
    </w:p>
    <w:p w:rsidR="003E7FC7" w:rsidRPr="00404840" w:rsidRDefault="003E7FC7" w:rsidP="003E7FC7">
      <w:pPr>
        <w:shd w:val="clear" w:color="auto" w:fill="FFFFFF"/>
        <w:spacing w:before="100" w:beforeAutospacing="1" w:after="100" w:afterAutospacing="1"/>
        <w:jc w:val="both"/>
        <w:rPr>
          <w:rFonts w:eastAsia="Times New Roman" w:cstheme="minorHAnsi"/>
          <w:sz w:val="28"/>
          <w:szCs w:val="28"/>
          <w:lang w:eastAsia="nl-NL"/>
        </w:rPr>
      </w:pPr>
      <w:r w:rsidRPr="00404840">
        <w:rPr>
          <w:rFonts w:eastAsia="Times New Roman" w:cstheme="minorHAnsi"/>
          <w:sz w:val="28"/>
          <w:szCs w:val="28"/>
          <w:lang w:eastAsia="nl-NL"/>
        </w:rPr>
        <w:t xml:space="preserve">De Diensten, interfaces en functies die beschikbaar zijn op of via deze website en de andere websites van Mobile Vikings nv die eraan gelinkt zijn (hierna de Site en de Diensten) worden aangeboden onder de voorwaarde dat je de onderstaande voorwaarden aanvaardt (hierna de </w:t>
      </w:r>
      <w:r w:rsidR="00404840" w:rsidRPr="00404840">
        <w:rPr>
          <w:rFonts w:eastAsia="Times New Roman" w:cstheme="minorHAnsi"/>
          <w:sz w:val="28"/>
          <w:szCs w:val="28"/>
          <w:lang w:eastAsia="nl-NL"/>
        </w:rPr>
        <w:t xml:space="preserve">Algemene </w:t>
      </w:r>
      <w:r w:rsidRPr="00404840">
        <w:rPr>
          <w:rFonts w:eastAsia="Times New Roman" w:cstheme="minorHAnsi"/>
          <w:sz w:val="28"/>
          <w:szCs w:val="28"/>
          <w:lang w:eastAsia="nl-NL"/>
        </w:rPr>
        <w:t xml:space="preserve">Voorwaarden). Het gebruik van de Site of de Diensten impliceert je onvoorwaardelijke aanvaarding van alle </w:t>
      </w:r>
      <w:r w:rsidR="00404840" w:rsidRPr="00404840">
        <w:rPr>
          <w:rFonts w:eastAsia="Times New Roman" w:cstheme="minorHAnsi"/>
          <w:sz w:val="28"/>
          <w:szCs w:val="28"/>
          <w:lang w:eastAsia="nl-NL"/>
        </w:rPr>
        <w:t xml:space="preserve">Algemene </w:t>
      </w:r>
      <w:r w:rsidRPr="00404840">
        <w:rPr>
          <w:rFonts w:eastAsia="Times New Roman" w:cstheme="minorHAnsi"/>
          <w:sz w:val="28"/>
          <w:szCs w:val="28"/>
          <w:lang w:eastAsia="nl-NL"/>
        </w:rPr>
        <w:t xml:space="preserve">Voorwaarden. Indien u een of meer </w:t>
      </w:r>
      <w:r w:rsidR="00404840" w:rsidRPr="00404840">
        <w:rPr>
          <w:rFonts w:eastAsia="Times New Roman" w:cstheme="minorHAnsi"/>
          <w:sz w:val="28"/>
          <w:szCs w:val="28"/>
          <w:lang w:eastAsia="nl-NL"/>
        </w:rPr>
        <w:t xml:space="preserve">Algemene </w:t>
      </w:r>
      <w:r w:rsidRPr="00404840">
        <w:rPr>
          <w:rFonts w:eastAsia="Times New Roman" w:cstheme="minorHAnsi"/>
          <w:sz w:val="28"/>
          <w:szCs w:val="28"/>
          <w:lang w:eastAsia="nl-NL"/>
        </w:rPr>
        <w:t>Voorwaarden niet aanvaardt, wordt u verzocht de Site en de Diensten niet te gebruiken.</w:t>
      </w:r>
    </w:p>
    <w:p w:rsidR="003E7FC7" w:rsidRPr="00404840" w:rsidRDefault="003E7FC7" w:rsidP="001F0E04">
      <w:pPr>
        <w:shd w:val="clear" w:color="auto" w:fill="FFFFFF"/>
        <w:spacing w:before="100" w:beforeAutospacing="1" w:after="100" w:afterAutospacing="1"/>
        <w:jc w:val="both"/>
        <w:rPr>
          <w:rFonts w:eastAsia="Times New Roman" w:cstheme="minorHAnsi"/>
          <w:sz w:val="28"/>
          <w:szCs w:val="28"/>
          <w:lang w:eastAsia="nl-NL"/>
        </w:rPr>
      </w:pPr>
      <w:r w:rsidRPr="00404840">
        <w:rPr>
          <w:rFonts w:eastAsia="Times New Roman" w:cstheme="minorHAnsi"/>
          <w:sz w:val="28"/>
          <w:szCs w:val="28"/>
          <w:lang w:eastAsia="nl-NL"/>
        </w:rPr>
        <w:t>De Site is geproduceerd en wordt beheerd door Mobile Vikings nv, Corda Campus 5, Kempische Steenweg 309/1, 3500 Hasselt, RPR (Hasselt) BTW BE 0886 946 917, contact@mobilevikings.be, KBC BE81 7370 2009 6524.</w:t>
      </w:r>
    </w:p>
    <w:p w:rsidR="003E7FC7" w:rsidRPr="00404840" w:rsidRDefault="003E7FC7" w:rsidP="001F0E04">
      <w:pPr>
        <w:shd w:val="clear" w:color="auto" w:fill="FFFFFF"/>
        <w:spacing w:before="100" w:beforeAutospacing="1" w:after="100" w:afterAutospacing="1"/>
        <w:jc w:val="both"/>
        <w:rPr>
          <w:rFonts w:eastAsia="Times New Roman" w:cstheme="minorHAnsi"/>
          <w:sz w:val="28"/>
          <w:szCs w:val="28"/>
          <w:lang w:eastAsia="nl-NL"/>
        </w:rPr>
      </w:pPr>
      <w:r w:rsidRPr="00404840">
        <w:rPr>
          <w:rFonts w:eastAsia="Times New Roman" w:cstheme="minorHAnsi"/>
          <w:sz w:val="28"/>
          <w:szCs w:val="28"/>
          <w:lang w:eastAsia="nl-NL"/>
        </w:rPr>
        <w:t>De activiteiten van Mobile Vikings nv worden gereguleerd door het Belgisch Instituut voor Postdiensten en Telecommunicatie (BIPT), Ellipsgebouw - C, Bd. Koning Albert II, 35, 1030 Brussel, tel. +32 2 226 88 88, fax +32 2 226 88 77.</w:t>
      </w:r>
    </w:p>
    <w:p w:rsidR="00284F41" w:rsidRPr="00404840" w:rsidRDefault="00284F41" w:rsidP="001F0E04">
      <w:pPr>
        <w:shd w:val="clear" w:color="auto" w:fill="FFFFFF"/>
        <w:spacing w:before="100" w:beforeAutospacing="1"/>
        <w:jc w:val="both"/>
        <w:outlineLvl w:val="3"/>
        <w:rPr>
          <w:rFonts w:eastAsia="Times New Roman" w:cstheme="minorHAnsi"/>
          <w:b/>
          <w:bCs/>
          <w:sz w:val="28"/>
          <w:szCs w:val="28"/>
          <w:lang w:eastAsia="nl-NL"/>
        </w:rPr>
      </w:pPr>
      <w:r w:rsidRPr="00404840">
        <w:rPr>
          <w:rFonts w:eastAsia="Times New Roman" w:cstheme="minorHAnsi"/>
          <w:b/>
          <w:bCs/>
          <w:sz w:val="28"/>
          <w:szCs w:val="28"/>
          <w:lang w:eastAsia="nl-NL"/>
        </w:rPr>
        <w:t xml:space="preserve">1. </w:t>
      </w:r>
      <w:r w:rsidR="00404840" w:rsidRPr="00404840">
        <w:rPr>
          <w:rFonts w:eastAsia="Times New Roman" w:cstheme="minorHAnsi"/>
          <w:b/>
          <w:bCs/>
          <w:sz w:val="28"/>
          <w:szCs w:val="28"/>
          <w:lang w:eastAsia="nl-NL"/>
        </w:rPr>
        <w:t>Bijzondere v</w:t>
      </w:r>
      <w:r w:rsidR="00216261" w:rsidRPr="00404840">
        <w:rPr>
          <w:rFonts w:eastAsia="Times New Roman" w:cstheme="minorHAnsi"/>
          <w:b/>
          <w:bCs/>
          <w:sz w:val="28"/>
          <w:szCs w:val="28"/>
          <w:lang w:eastAsia="nl-NL"/>
        </w:rPr>
        <w:t>oorwaarden</w:t>
      </w:r>
      <w:r w:rsidR="003E7FC7" w:rsidRPr="00404840">
        <w:rPr>
          <w:rFonts w:eastAsia="Times New Roman" w:cstheme="minorHAnsi"/>
          <w:b/>
          <w:bCs/>
          <w:sz w:val="28"/>
          <w:szCs w:val="28"/>
          <w:lang w:eastAsia="nl-NL"/>
        </w:rPr>
        <w:t xml:space="preserve"> en wijzigingen</w:t>
      </w:r>
    </w:p>
    <w:p w:rsidR="003E7FC7" w:rsidRPr="00404840" w:rsidRDefault="003E7FC7" w:rsidP="001F0E04">
      <w:pPr>
        <w:shd w:val="clear" w:color="auto" w:fill="FFFFFF"/>
        <w:spacing w:before="100" w:beforeAutospacing="1"/>
        <w:jc w:val="both"/>
        <w:outlineLvl w:val="3"/>
        <w:rPr>
          <w:rFonts w:eastAsia="Times New Roman" w:cstheme="minorHAnsi"/>
          <w:sz w:val="28"/>
          <w:szCs w:val="28"/>
          <w:lang w:eastAsia="nl-NL"/>
        </w:rPr>
      </w:pPr>
      <w:r w:rsidRPr="00404840">
        <w:rPr>
          <w:rFonts w:eastAsia="Times New Roman" w:cstheme="minorHAnsi"/>
          <w:sz w:val="28"/>
          <w:szCs w:val="28"/>
          <w:lang w:eastAsia="nl-NL"/>
        </w:rPr>
        <w:t xml:space="preserve">Voor bepaalde delen van de Site of bepaalde Diensten kunnen </w:t>
      </w:r>
      <w:r w:rsidR="00404840" w:rsidRPr="00404840">
        <w:rPr>
          <w:rFonts w:eastAsia="Times New Roman" w:cstheme="minorHAnsi"/>
          <w:sz w:val="28"/>
          <w:szCs w:val="28"/>
          <w:lang w:eastAsia="nl-NL"/>
        </w:rPr>
        <w:t>bijzondere v</w:t>
      </w:r>
      <w:r w:rsidR="00216261" w:rsidRPr="00404840">
        <w:rPr>
          <w:rFonts w:eastAsia="Times New Roman" w:cstheme="minorHAnsi"/>
          <w:sz w:val="28"/>
          <w:szCs w:val="28"/>
          <w:lang w:eastAsia="nl-NL"/>
        </w:rPr>
        <w:t>oorwaarden</w:t>
      </w:r>
      <w:r w:rsidRPr="00404840">
        <w:rPr>
          <w:rFonts w:eastAsia="Times New Roman" w:cstheme="minorHAnsi"/>
          <w:sz w:val="28"/>
          <w:szCs w:val="28"/>
          <w:lang w:eastAsia="nl-NL"/>
        </w:rPr>
        <w:t xml:space="preserve"> gelden. Het gebruik van deze delen of Diensten impliceert uw onvoorwaardelijke aanvaarding van alle </w:t>
      </w:r>
      <w:r w:rsidR="00404840" w:rsidRPr="00404840">
        <w:rPr>
          <w:rFonts w:eastAsia="Times New Roman" w:cstheme="minorHAnsi"/>
          <w:sz w:val="28"/>
          <w:szCs w:val="28"/>
          <w:lang w:eastAsia="nl-NL"/>
        </w:rPr>
        <w:t>bijzondere v</w:t>
      </w:r>
      <w:r w:rsidR="00216261" w:rsidRPr="00404840">
        <w:rPr>
          <w:rFonts w:eastAsia="Times New Roman" w:cstheme="minorHAnsi"/>
          <w:sz w:val="28"/>
          <w:szCs w:val="28"/>
          <w:lang w:eastAsia="nl-NL"/>
        </w:rPr>
        <w:t>oorwaarden</w:t>
      </w:r>
      <w:r w:rsidRPr="00404840">
        <w:rPr>
          <w:rFonts w:eastAsia="Times New Roman" w:cstheme="minorHAnsi"/>
          <w:sz w:val="28"/>
          <w:szCs w:val="28"/>
          <w:lang w:eastAsia="nl-NL"/>
        </w:rPr>
        <w:t xml:space="preserve">. In geval van tegenstrijdigheid tussen de Algemene Voorwaarden en de </w:t>
      </w:r>
      <w:r w:rsidR="00404840" w:rsidRPr="00404840">
        <w:rPr>
          <w:rFonts w:eastAsia="Times New Roman" w:cstheme="minorHAnsi"/>
          <w:sz w:val="28"/>
          <w:szCs w:val="28"/>
          <w:lang w:eastAsia="nl-NL"/>
        </w:rPr>
        <w:t>bijzondere v</w:t>
      </w:r>
      <w:r w:rsidR="00216261" w:rsidRPr="00404840">
        <w:rPr>
          <w:rFonts w:eastAsia="Times New Roman" w:cstheme="minorHAnsi"/>
          <w:sz w:val="28"/>
          <w:szCs w:val="28"/>
          <w:lang w:eastAsia="nl-NL"/>
        </w:rPr>
        <w:t>oorwaarden</w:t>
      </w:r>
      <w:r w:rsidRPr="00404840">
        <w:rPr>
          <w:rFonts w:eastAsia="Times New Roman" w:cstheme="minorHAnsi"/>
          <w:sz w:val="28"/>
          <w:szCs w:val="28"/>
          <w:lang w:eastAsia="nl-NL"/>
        </w:rPr>
        <w:t xml:space="preserve">, hebben de </w:t>
      </w:r>
      <w:r w:rsidR="00404840" w:rsidRPr="00404840">
        <w:rPr>
          <w:rFonts w:eastAsia="Times New Roman" w:cstheme="minorHAnsi"/>
          <w:sz w:val="28"/>
          <w:szCs w:val="28"/>
          <w:lang w:eastAsia="nl-NL"/>
        </w:rPr>
        <w:t>bijzondere v</w:t>
      </w:r>
      <w:r w:rsidR="00216261" w:rsidRPr="00404840">
        <w:rPr>
          <w:rFonts w:eastAsia="Times New Roman" w:cstheme="minorHAnsi"/>
          <w:sz w:val="28"/>
          <w:szCs w:val="28"/>
          <w:lang w:eastAsia="nl-NL"/>
        </w:rPr>
        <w:t>oorwaarden</w:t>
      </w:r>
      <w:r w:rsidRPr="00404840">
        <w:rPr>
          <w:rFonts w:eastAsia="Times New Roman" w:cstheme="minorHAnsi"/>
          <w:sz w:val="28"/>
          <w:szCs w:val="28"/>
          <w:lang w:eastAsia="nl-NL"/>
        </w:rPr>
        <w:t xml:space="preserve"> voorrang.</w:t>
      </w:r>
    </w:p>
    <w:p w:rsidR="003E7FC7" w:rsidRPr="00404840" w:rsidRDefault="003E7FC7" w:rsidP="001F0E04">
      <w:pPr>
        <w:shd w:val="clear" w:color="auto" w:fill="FFFFFF"/>
        <w:spacing w:before="100" w:beforeAutospacing="1"/>
        <w:jc w:val="both"/>
        <w:outlineLvl w:val="3"/>
        <w:rPr>
          <w:rFonts w:eastAsia="Times New Roman" w:cstheme="minorHAnsi"/>
          <w:sz w:val="28"/>
          <w:szCs w:val="28"/>
          <w:lang w:eastAsia="nl-NL"/>
        </w:rPr>
      </w:pPr>
      <w:r w:rsidRPr="00404840">
        <w:rPr>
          <w:rFonts w:eastAsia="Times New Roman" w:cstheme="minorHAnsi"/>
          <w:sz w:val="28"/>
          <w:szCs w:val="28"/>
          <w:lang w:eastAsia="nl-NL"/>
        </w:rPr>
        <w:t xml:space="preserve">Mobile Vikings nv kan de Algemene Voorwaarden en de </w:t>
      </w:r>
      <w:r w:rsidR="00404840" w:rsidRPr="00404840">
        <w:rPr>
          <w:rFonts w:eastAsia="Times New Roman" w:cstheme="minorHAnsi"/>
          <w:sz w:val="28"/>
          <w:szCs w:val="28"/>
          <w:lang w:eastAsia="nl-NL"/>
        </w:rPr>
        <w:t>bijzondere v</w:t>
      </w:r>
      <w:r w:rsidR="00216261" w:rsidRPr="00404840">
        <w:rPr>
          <w:rFonts w:eastAsia="Times New Roman" w:cstheme="minorHAnsi"/>
          <w:sz w:val="28"/>
          <w:szCs w:val="28"/>
          <w:lang w:eastAsia="nl-NL"/>
        </w:rPr>
        <w:t>oorwaarden</w:t>
      </w:r>
      <w:r w:rsidRPr="00404840">
        <w:rPr>
          <w:rFonts w:eastAsia="Times New Roman" w:cstheme="minorHAnsi"/>
          <w:sz w:val="28"/>
          <w:szCs w:val="28"/>
          <w:lang w:eastAsia="nl-NL"/>
        </w:rPr>
        <w:t xml:space="preserve"> te allen tijde en zonder voorafgaande kennisgeving geheel of gedeeltelijk wijzigen. Het is daarom aan te raden om met regelmaat de Algemene Voorwaarden en, indien van toepassing, de </w:t>
      </w:r>
      <w:r w:rsidR="00404840" w:rsidRPr="00404840">
        <w:rPr>
          <w:rFonts w:eastAsia="Times New Roman" w:cstheme="minorHAnsi"/>
          <w:sz w:val="28"/>
          <w:szCs w:val="28"/>
          <w:lang w:eastAsia="nl-NL"/>
        </w:rPr>
        <w:t>bijzondere v</w:t>
      </w:r>
      <w:r w:rsidR="00216261" w:rsidRPr="00404840">
        <w:rPr>
          <w:rFonts w:eastAsia="Times New Roman" w:cstheme="minorHAnsi"/>
          <w:sz w:val="28"/>
          <w:szCs w:val="28"/>
          <w:lang w:eastAsia="nl-NL"/>
        </w:rPr>
        <w:t>oorwaarden</w:t>
      </w:r>
      <w:r w:rsidRPr="00404840">
        <w:rPr>
          <w:rFonts w:eastAsia="Times New Roman" w:cstheme="minorHAnsi"/>
          <w:sz w:val="28"/>
          <w:szCs w:val="28"/>
          <w:lang w:eastAsia="nl-NL"/>
        </w:rPr>
        <w:t xml:space="preserve"> te raadplegen om op de hoogte te zijn van de laatste wijzigingen.</w:t>
      </w:r>
    </w:p>
    <w:p w:rsidR="00486F5C" w:rsidRPr="00404840" w:rsidRDefault="00486F5C" w:rsidP="001F0E04">
      <w:pPr>
        <w:shd w:val="clear" w:color="auto" w:fill="FFFFFF"/>
        <w:spacing w:before="100" w:beforeAutospacing="1"/>
        <w:jc w:val="both"/>
        <w:outlineLvl w:val="3"/>
        <w:rPr>
          <w:rFonts w:eastAsia="Times New Roman" w:cstheme="minorHAnsi"/>
          <w:b/>
          <w:sz w:val="28"/>
          <w:szCs w:val="28"/>
          <w:lang w:eastAsia="nl-NL"/>
        </w:rPr>
      </w:pPr>
      <w:r w:rsidRPr="00404840">
        <w:rPr>
          <w:rFonts w:eastAsia="Times New Roman" w:cstheme="minorHAnsi"/>
          <w:b/>
          <w:sz w:val="28"/>
          <w:szCs w:val="28"/>
          <w:lang w:eastAsia="nl-NL"/>
        </w:rPr>
        <w:t xml:space="preserve">2. </w:t>
      </w:r>
      <w:r w:rsidR="00065D8A" w:rsidRPr="00404840">
        <w:rPr>
          <w:rFonts w:eastAsia="Times New Roman" w:cstheme="minorHAnsi"/>
          <w:b/>
          <w:sz w:val="28"/>
          <w:szCs w:val="28"/>
          <w:lang w:eastAsia="nl-NL"/>
        </w:rPr>
        <w:t>Gebruik van de Site</w:t>
      </w:r>
    </w:p>
    <w:p w:rsidR="00065D8A" w:rsidRPr="00404840" w:rsidRDefault="00065D8A" w:rsidP="001F0E04">
      <w:pPr>
        <w:shd w:val="clear" w:color="auto" w:fill="FFFFFF"/>
        <w:spacing w:before="100" w:beforeAutospacing="1"/>
        <w:jc w:val="both"/>
        <w:outlineLvl w:val="3"/>
        <w:rPr>
          <w:rFonts w:eastAsia="Times New Roman" w:cstheme="minorHAnsi"/>
          <w:sz w:val="28"/>
          <w:szCs w:val="28"/>
          <w:lang w:eastAsia="nl-NL"/>
        </w:rPr>
      </w:pPr>
      <w:r w:rsidRPr="00404840">
        <w:rPr>
          <w:rFonts w:eastAsia="Times New Roman" w:cstheme="minorHAnsi"/>
          <w:sz w:val="28"/>
          <w:szCs w:val="28"/>
          <w:lang w:eastAsia="nl-NL"/>
        </w:rPr>
        <w:t>Door gebruik te maken van de Site en/of de Diensten, verbindt u zich ertoe:</w:t>
      </w:r>
    </w:p>
    <w:p w:rsidR="00486F5C" w:rsidRPr="00404840" w:rsidRDefault="00486F5C" w:rsidP="001F0E04">
      <w:pPr>
        <w:shd w:val="clear" w:color="auto" w:fill="FFFFFF"/>
        <w:spacing w:before="100" w:beforeAutospacing="1"/>
        <w:jc w:val="both"/>
        <w:outlineLvl w:val="3"/>
        <w:rPr>
          <w:rFonts w:eastAsia="Times New Roman" w:cstheme="minorHAnsi"/>
          <w:sz w:val="28"/>
          <w:szCs w:val="28"/>
          <w:lang w:eastAsia="nl-NL"/>
        </w:rPr>
      </w:pPr>
      <w:r w:rsidRPr="00404840">
        <w:rPr>
          <w:rFonts w:eastAsia="Times New Roman" w:cstheme="minorHAnsi"/>
          <w:sz w:val="28"/>
          <w:szCs w:val="28"/>
          <w:lang w:eastAsia="nl-NL"/>
        </w:rPr>
        <w:t xml:space="preserve">2.1 </w:t>
      </w:r>
      <w:r w:rsidR="00065D8A" w:rsidRPr="00404840">
        <w:rPr>
          <w:rFonts w:eastAsia="Times New Roman" w:cstheme="minorHAnsi"/>
          <w:sz w:val="28"/>
          <w:szCs w:val="28"/>
          <w:lang w:eastAsia="nl-NL"/>
        </w:rPr>
        <w:t>zich verantwoordelijk te gedragen, met inachtneming van de contractuele en wettelijke bepalingen en meer in het bijzonder, zonder dat deze voorbeelden volledig zijn, geen illegale, bedreigende, haatdragende, vulgaire, intimiderende of anderszins schadelijke berichten of informatie te sturen;</w:t>
      </w:r>
    </w:p>
    <w:p w:rsidR="00065D8A" w:rsidRPr="00404840" w:rsidRDefault="00486F5C" w:rsidP="00065D8A">
      <w:pPr>
        <w:shd w:val="clear" w:color="auto" w:fill="FFFFFF"/>
        <w:spacing w:before="100" w:beforeAutospacing="1"/>
        <w:jc w:val="both"/>
        <w:outlineLvl w:val="3"/>
        <w:rPr>
          <w:rFonts w:eastAsia="Times New Roman" w:cstheme="minorHAnsi"/>
          <w:sz w:val="28"/>
          <w:szCs w:val="28"/>
          <w:lang w:eastAsia="nl-NL"/>
        </w:rPr>
      </w:pPr>
      <w:r w:rsidRPr="00404840">
        <w:rPr>
          <w:rFonts w:eastAsia="Times New Roman" w:cstheme="minorHAnsi"/>
          <w:sz w:val="28"/>
          <w:szCs w:val="28"/>
          <w:lang w:eastAsia="nl-NL"/>
        </w:rPr>
        <w:lastRenderedPageBreak/>
        <w:t xml:space="preserve">2.2 </w:t>
      </w:r>
      <w:r w:rsidR="00065D8A" w:rsidRPr="00404840">
        <w:rPr>
          <w:rFonts w:eastAsia="Times New Roman" w:cstheme="minorHAnsi"/>
          <w:sz w:val="28"/>
          <w:szCs w:val="28"/>
          <w:lang w:eastAsia="nl-NL"/>
        </w:rPr>
        <w:t>de veiligheid van de Site of de Diensten niet te schenden of in gevaar te brengen, bijvoorbeeld door, zonder dat deze voorbeelden volledig zijn: i) verbinding te maken of te proberen verbinding te maken met beschermde onderdelen zonder voorafgaande registratie of toestemming, of ii) enige handeling te verrichten met de bedoeling de Site, de Diensten, het netwerk, de software of de hardware te beschadigen, te vernietigen of te verstoren;</w:t>
      </w:r>
    </w:p>
    <w:p w:rsidR="00042464" w:rsidRPr="00404840" w:rsidRDefault="00486F5C" w:rsidP="001F0E04">
      <w:pPr>
        <w:shd w:val="clear" w:color="auto" w:fill="FFFFFF"/>
        <w:spacing w:before="100" w:beforeAutospacing="1"/>
        <w:jc w:val="both"/>
        <w:outlineLvl w:val="3"/>
        <w:rPr>
          <w:rFonts w:eastAsia="Times New Roman" w:cstheme="minorHAnsi"/>
          <w:sz w:val="28"/>
          <w:szCs w:val="28"/>
          <w:lang w:eastAsia="nl-NL"/>
        </w:rPr>
      </w:pPr>
      <w:r w:rsidRPr="00404840">
        <w:rPr>
          <w:rFonts w:eastAsia="Times New Roman" w:cstheme="minorHAnsi"/>
          <w:sz w:val="28"/>
          <w:szCs w:val="28"/>
          <w:lang w:eastAsia="nl-NL"/>
        </w:rPr>
        <w:t xml:space="preserve">2.3 </w:t>
      </w:r>
      <w:r w:rsidR="00042464" w:rsidRPr="00404840">
        <w:rPr>
          <w:rFonts w:eastAsia="Times New Roman" w:cstheme="minorHAnsi"/>
          <w:sz w:val="28"/>
          <w:szCs w:val="28"/>
          <w:lang w:eastAsia="nl-NL"/>
        </w:rPr>
        <w:t>alle informatie die wordt uitgewisseld tijdens een registratie op een beveiligd deel, in het bijzonder wachtwoorden, vertrouwelijk te houden en Mobile Vikings nv op de hoogte te brengen indien deze informatie wordt vrijgegeven aan derden;</w:t>
      </w:r>
    </w:p>
    <w:p w:rsidR="00042464" w:rsidRPr="00404840" w:rsidRDefault="00486F5C" w:rsidP="001F0E04">
      <w:pPr>
        <w:shd w:val="clear" w:color="auto" w:fill="FFFFFF"/>
        <w:spacing w:before="100" w:beforeAutospacing="1"/>
        <w:jc w:val="both"/>
        <w:outlineLvl w:val="3"/>
        <w:rPr>
          <w:rFonts w:eastAsia="Times New Roman" w:cstheme="minorHAnsi"/>
          <w:sz w:val="28"/>
          <w:szCs w:val="28"/>
          <w:lang w:eastAsia="nl-NL"/>
        </w:rPr>
      </w:pPr>
      <w:r w:rsidRPr="00404840">
        <w:rPr>
          <w:rFonts w:eastAsia="Times New Roman" w:cstheme="minorHAnsi"/>
          <w:sz w:val="28"/>
          <w:szCs w:val="28"/>
          <w:lang w:eastAsia="nl-NL"/>
        </w:rPr>
        <w:t xml:space="preserve">2.4 </w:t>
      </w:r>
      <w:r w:rsidR="00042464" w:rsidRPr="00404840">
        <w:rPr>
          <w:rFonts w:eastAsia="Times New Roman" w:cstheme="minorHAnsi"/>
          <w:sz w:val="28"/>
          <w:szCs w:val="28"/>
          <w:lang w:eastAsia="nl-NL"/>
        </w:rPr>
        <w:t>om ervoor te zorgen dat alle informatie die u aan Mobile Vikings nv verstrekt op welke manier en voor welk doel dan ook, volledig en correct is en dat u het recht hebt om deze informatie te verstrekken;</w:t>
      </w:r>
    </w:p>
    <w:p w:rsidR="00042464" w:rsidRPr="00404840" w:rsidRDefault="00486F5C" w:rsidP="001F0E04">
      <w:pPr>
        <w:shd w:val="clear" w:color="auto" w:fill="FFFFFF"/>
        <w:spacing w:before="100" w:beforeAutospacing="1"/>
        <w:jc w:val="both"/>
        <w:outlineLvl w:val="3"/>
        <w:rPr>
          <w:rFonts w:eastAsia="Times New Roman" w:cstheme="minorHAnsi"/>
          <w:sz w:val="28"/>
          <w:szCs w:val="28"/>
          <w:lang w:eastAsia="nl-NL"/>
        </w:rPr>
      </w:pPr>
      <w:r w:rsidRPr="00404840">
        <w:rPr>
          <w:rFonts w:eastAsia="Times New Roman" w:cstheme="minorHAnsi"/>
          <w:sz w:val="28"/>
          <w:szCs w:val="28"/>
          <w:lang w:eastAsia="nl-NL"/>
        </w:rPr>
        <w:t xml:space="preserve">2.5 </w:t>
      </w:r>
      <w:r w:rsidR="00042464" w:rsidRPr="00404840">
        <w:rPr>
          <w:rFonts w:eastAsia="Times New Roman" w:cstheme="minorHAnsi"/>
          <w:sz w:val="28"/>
          <w:szCs w:val="28"/>
          <w:lang w:eastAsia="nl-NL"/>
        </w:rPr>
        <w:t>uitsluitend voor persoonlijke en privédoeleinden te handelen en nooit zonder voorafgaande toestemming commerciële of reclame-informatie of elektronische post op welke wijze dan ook te verzenden;</w:t>
      </w:r>
    </w:p>
    <w:p w:rsidR="00042464" w:rsidRPr="00404840" w:rsidRDefault="00486F5C" w:rsidP="00042464">
      <w:pPr>
        <w:shd w:val="clear" w:color="auto" w:fill="FFFFFF"/>
        <w:spacing w:before="100" w:beforeAutospacing="1"/>
        <w:jc w:val="both"/>
        <w:outlineLvl w:val="3"/>
        <w:rPr>
          <w:rFonts w:eastAsia="Times New Roman" w:cstheme="minorHAnsi"/>
          <w:sz w:val="28"/>
          <w:szCs w:val="28"/>
          <w:lang w:eastAsia="nl-NL"/>
        </w:rPr>
      </w:pPr>
      <w:r w:rsidRPr="00404840">
        <w:rPr>
          <w:rFonts w:eastAsia="Times New Roman" w:cstheme="minorHAnsi"/>
          <w:sz w:val="28"/>
          <w:szCs w:val="28"/>
          <w:lang w:eastAsia="nl-NL"/>
        </w:rPr>
        <w:t xml:space="preserve">2.6 </w:t>
      </w:r>
      <w:r w:rsidR="00042464" w:rsidRPr="00404840">
        <w:rPr>
          <w:rFonts w:eastAsia="Times New Roman" w:cstheme="minorHAnsi"/>
          <w:sz w:val="28"/>
          <w:szCs w:val="28"/>
          <w:lang w:eastAsia="nl-NL"/>
        </w:rPr>
        <w:t>geen inbreuk te maken op de rechten van Mobile Vikings nv of van derden. Deze rechten omvatten onder meer de intellectuele rechten in de ruime zin van het woord, de sui generis rechten, de rechten met betrekking tot de bescherming van de persoonlijke levenssfeer en het beeldrecht. Uw gebruik van de Site en/of de Diensten, met inbegrip van de beveiligde delen waarvoor voorafgaande registratie vereist is, alle informatie die u direct of indirect via de Site verkrijgt en alle vertrouwelijke of niet-vertrouwelijke informatie die u op de Site communiceert, zijn onderworpen aan uw eigen risico en uw volledige en exclusieve verantwoordelijkheid.</w:t>
      </w:r>
    </w:p>
    <w:p w:rsidR="00486F5C" w:rsidRPr="00404840" w:rsidRDefault="00486F5C" w:rsidP="001F0E04">
      <w:pPr>
        <w:shd w:val="clear" w:color="auto" w:fill="FFFFFF"/>
        <w:spacing w:before="100" w:beforeAutospacing="1"/>
        <w:jc w:val="both"/>
        <w:outlineLvl w:val="3"/>
        <w:rPr>
          <w:rFonts w:eastAsia="Times New Roman" w:cstheme="minorHAnsi"/>
          <w:b/>
          <w:sz w:val="28"/>
          <w:szCs w:val="28"/>
          <w:lang w:eastAsia="nl-NL"/>
        </w:rPr>
      </w:pPr>
      <w:r w:rsidRPr="00404840">
        <w:rPr>
          <w:rFonts w:eastAsia="Times New Roman" w:cstheme="minorHAnsi"/>
          <w:b/>
          <w:sz w:val="28"/>
          <w:szCs w:val="28"/>
          <w:lang w:eastAsia="nl-NL"/>
        </w:rPr>
        <w:t>3. Hyperlinks</w:t>
      </w:r>
    </w:p>
    <w:p w:rsidR="00390928" w:rsidRPr="00404840" w:rsidRDefault="00390928" w:rsidP="001F0E04">
      <w:pPr>
        <w:shd w:val="clear" w:color="auto" w:fill="FFFFFF"/>
        <w:spacing w:before="100" w:beforeAutospacing="1"/>
        <w:jc w:val="both"/>
        <w:outlineLvl w:val="3"/>
        <w:rPr>
          <w:rFonts w:eastAsia="Times New Roman" w:cstheme="minorHAnsi"/>
          <w:sz w:val="28"/>
          <w:szCs w:val="28"/>
          <w:lang w:eastAsia="nl-NL"/>
        </w:rPr>
      </w:pPr>
      <w:r w:rsidRPr="00404840">
        <w:rPr>
          <w:rFonts w:eastAsia="Times New Roman" w:cstheme="minorHAnsi"/>
          <w:sz w:val="28"/>
          <w:szCs w:val="28"/>
          <w:lang w:eastAsia="nl-NL"/>
        </w:rPr>
        <w:t xml:space="preserve">De Site kan hyperlinks bevatten die u naar websites leiden die geen eigendom zijn van Mobile Vikings nv. Het gebruik van dergelijke sites is onderworpen aan de gebruiksvoorwaarden van de derde eigenaars. Mobile Vikings nv heeft geen controle over deze sites of de informatie die ze bevatten en kan dus geen enkele garantie geven over de inhoud en/of de presentatie van deze sites. Mobile Vikings nv kan bijgevolg in geen geval aansprakelijk worden gesteld voor rechtstreekse of onrechtstreekse schade, gevolgschade of incidentele schade die voortvloeit uit of verband houdt met het gebruik ervan. Deze links en informatiebronnen worden enkel ter informatie ter beschikking gesteld en impliceren geen sponsoring van, steun aan of aansluiting bij deze sites. Het is </w:t>
      </w:r>
      <w:r w:rsidRPr="00404840">
        <w:rPr>
          <w:rFonts w:eastAsia="Times New Roman" w:cstheme="minorHAnsi"/>
          <w:sz w:val="28"/>
          <w:szCs w:val="28"/>
          <w:lang w:eastAsia="nl-NL"/>
        </w:rPr>
        <w:lastRenderedPageBreak/>
        <w:t>niet toegestaan om op een website hyperlinks te pl</w:t>
      </w:r>
      <w:r w:rsidR="00404840" w:rsidRPr="00404840">
        <w:rPr>
          <w:rFonts w:eastAsia="Times New Roman" w:cstheme="minorHAnsi"/>
          <w:sz w:val="28"/>
          <w:szCs w:val="28"/>
          <w:lang w:eastAsia="nl-NL"/>
        </w:rPr>
        <w:t>aatsen die de bezoekers van de S</w:t>
      </w:r>
      <w:r w:rsidRPr="00404840">
        <w:rPr>
          <w:rFonts w:eastAsia="Times New Roman" w:cstheme="minorHAnsi"/>
          <w:sz w:val="28"/>
          <w:szCs w:val="28"/>
          <w:lang w:eastAsia="nl-NL"/>
        </w:rPr>
        <w:t>ite naar een andere site leiden, tenzij met voorafgaande schriftelijke toestemming van Mobile Vikings nv.</w:t>
      </w:r>
    </w:p>
    <w:p w:rsidR="00486F5C" w:rsidRPr="00404840" w:rsidRDefault="00486F5C" w:rsidP="001F0E04">
      <w:pPr>
        <w:shd w:val="clear" w:color="auto" w:fill="FFFFFF"/>
        <w:spacing w:before="100" w:beforeAutospacing="1"/>
        <w:jc w:val="both"/>
        <w:outlineLvl w:val="3"/>
        <w:rPr>
          <w:rFonts w:eastAsia="Times New Roman" w:cstheme="minorHAnsi"/>
          <w:b/>
          <w:sz w:val="28"/>
          <w:szCs w:val="28"/>
          <w:lang w:eastAsia="nl-NL"/>
        </w:rPr>
      </w:pPr>
      <w:r w:rsidRPr="00404840">
        <w:rPr>
          <w:rFonts w:eastAsia="Times New Roman" w:cstheme="minorHAnsi"/>
          <w:b/>
          <w:sz w:val="28"/>
          <w:szCs w:val="28"/>
          <w:lang w:eastAsia="nl-NL"/>
        </w:rPr>
        <w:t xml:space="preserve">4. </w:t>
      </w:r>
      <w:r w:rsidR="00390928" w:rsidRPr="00404840">
        <w:rPr>
          <w:rFonts w:eastAsia="Times New Roman" w:cstheme="minorHAnsi"/>
          <w:b/>
          <w:sz w:val="28"/>
          <w:szCs w:val="28"/>
          <w:lang w:eastAsia="nl-NL"/>
        </w:rPr>
        <w:t>Intellectuele rechten</w:t>
      </w:r>
    </w:p>
    <w:p w:rsidR="00390928" w:rsidRPr="00404840" w:rsidRDefault="00390928" w:rsidP="001F0E04">
      <w:pPr>
        <w:shd w:val="clear" w:color="auto" w:fill="FFFFFF"/>
        <w:spacing w:before="100" w:beforeAutospacing="1"/>
        <w:jc w:val="both"/>
        <w:outlineLvl w:val="3"/>
        <w:rPr>
          <w:rFonts w:eastAsia="Times New Roman" w:cstheme="minorHAnsi"/>
          <w:sz w:val="28"/>
          <w:szCs w:val="28"/>
          <w:lang w:eastAsia="nl-NL"/>
        </w:rPr>
      </w:pPr>
      <w:r w:rsidRPr="00404840">
        <w:rPr>
          <w:rFonts w:eastAsia="Times New Roman" w:cstheme="minorHAnsi"/>
          <w:sz w:val="28"/>
          <w:szCs w:val="28"/>
          <w:lang w:eastAsia="nl-NL"/>
        </w:rPr>
        <w:t>Mobile Vikings nv is de eigenaar van de inhoud van de Site en van de logo's, merken, databanken, tekeningen, beelden, enz. die erop staan. Mobile Vikings nv behoudt zich alle en in het bijzonder de intellectuele rechten voor op alle elementen van de Site die beschermd zijn door intellectuele eigendomsrechten in de ruime zin van het woord (met inbegrip van onder meer het auteursrecht, het merkenrecht, het industriële recht, het beeldrecht en het sui generis recht). Reproductie, weergave, overdracht, distributie en opslag van deze elementen zijn verboden, tenzij met voorafgaande schriftelijke toestemming van Mobile Vikings nv.</w:t>
      </w:r>
    </w:p>
    <w:p w:rsidR="00390928" w:rsidRPr="00404840" w:rsidRDefault="00390928" w:rsidP="001F0E04">
      <w:pPr>
        <w:shd w:val="clear" w:color="auto" w:fill="FFFFFF"/>
        <w:spacing w:before="100" w:beforeAutospacing="1"/>
        <w:jc w:val="both"/>
        <w:outlineLvl w:val="3"/>
        <w:rPr>
          <w:rFonts w:eastAsia="Times New Roman" w:cstheme="minorHAnsi"/>
          <w:sz w:val="28"/>
          <w:szCs w:val="28"/>
          <w:lang w:eastAsia="nl-NL"/>
        </w:rPr>
      </w:pPr>
      <w:r w:rsidRPr="00404840">
        <w:rPr>
          <w:rFonts w:eastAsia="Times New Roman" w:cstheme="minorHAnsi"/>
          <w:sz w:val="28"/>
          <w:szCs w:val="28"/>
          <w:lang w:eastAsia="nl-NL"/>
        </w:rPr>
        <w:t xml:space="preserve">U mag de Site bekijken, </w:t>
      </w:r>
      <w:r w:rsidR="00216261" w:rsidRPr="00404840">
        <w:rPr>
          <w:rFonts w:eastAsia="Times New Roman" w:cstheme="minorHAnsi"/>
          <w:sz w:val="28"/>
          <w:szCs w:val="28"/>
          <w:lang w:eastAsia="nl-NL"/>
        </w:rPr>
        <w:t>erdoor navigeren</w:t>
      </w:r>
      <w:r w:rsidRPr="00404840">
        <w:rPr>
          <w:rFonts w:eastAsia="Times New Roman" w:cstheme="minorHAnsi"/>
          <w:sz w:val="28"/>
          <w:szCs w:val="28"/>
          <w:lang w:eastAsia="nl-NL"/>
        </w:rPr>
        <w:t xml:space="preserve"> en raadplegen en korte fragmenten afdrukken </w:t>
      </w:r>
      <w:r w:rsidR="00216261" w:rsidRPr="00404840">
        <w:rPr>
          <w:rFonts w:eastAsia="Times New Roman" w:cstheme="minorHAnsi"/>
          <w:sz w:val="28"/>
          <w:szCs w:val="28"/>
          <w:lang w:eastAsia="nl-NL"/>
        </w:rPr>
        <w:t xml:space="preserve">enkel </w:t>
      </w:r>
      <w:r w:rsidRPr="00404840">
        <w:rPr>
          <w:rFonts w:eastAsia="Times New Roman" w:cstheme="minorHAnsi"/>
          <w:sz w:val="28"/>
          <w:szCs w:val="28"/>
          <w:lang w:eastAsia="nl-NL"/>
        </w:rPr>
        <w:t xml:space="preserve">voor persoonlijk en privégebruik. Het feit dat </w:t>
      </w:r>
      <w:r w:rsidR="00216261" w:rsidRPr="00404840">
        <w:rPr>
          <w:rFonts w:eastAsia="Times New Roman" w:cstheme="minorHAnsi"/>
          <w:sz w:val="28"/>
          <w:szCs w:val="28"/>
          <w:lang w:eastAsia="nl-NL"/>
        </w:rPr>
        <w:t>u</w:t>
      </w:r>
      <w:r w:rsidRPr="00404840">
        <w:rPr>
          <w:rFonts w:eastAsia="Times New Roman" w:cstheme="minorHAnsi"/>
          <w:sz w:val="28"/>
          <w:szCs w:val="28"/>
          <w:lang w:eastAsia="nl-NL"/>
        </w:rPr>
        <w:t xml:space="preserve"> op de Site mag surfen, betekent niet dat </w:t>
      </w:r>
      <w:r w:rsidR="00216261" w:rsidRPr="00404840">
        <w:rPr>
          <w:rFonts w:eastAsia="Times New Roman" w:cstheme="minorHAnsi"/>
          <w:sz w:val="28"/>
          <w:szCs w:val="28"/>
          <w:lang w:eastAsia="nl-NL"/>
        </w:rPr>
        <w:t>u</w:t>
      </w:r>
      <w:r w:rsidRPr="00404840">
        <w:rPr>
          <w:rFonts w:eastAsia="Times New Roman" w:cstheme="minorHAnsi"/>
          <w:sz w:val="28"/>
          <w:szCs w:val="28"/>
          <w:lang w:eastAsia="nl-NL"/>
        </w:rPr>
        <w:t xml:space="preserve"> een licentie hebt gekregen op alle of een deel van de elementen die beschermd zijn door een intellectueel recht waarvan Mobile Vikings nv de houder is. </w:t>
      </w:r>
      <w:r w:rsidR="00216261" w:rsidRPr="00404840">
        <w:rPr>
          <w:rFonts w:eastAsia="Times New Roman" w:cstheme="minorHAnsi"/>
          <w:sz w:val="28"/>
          <w:szCs w:val="28"/>
          <w:lang w:eastAsia="nl-NL"/>
        </w:rPr>
        <w:t>U</w:t>
      </w:r>
      <w:r w:rsidRPr="00404840">
        <w:rPr>
          <w:rFonts w:eastAsia="Times New Roman" w:cstheme="minorHAnsi"/>
          <w:sz w:val="28"/>
          <w:szCs w:val="28"/>
          <w:lang w:eastAsia="nl-NL"/>
        </w:rPr>
        <w:t xml:space="preserve"> hebt </w:t>
      </w:r>
      <w:r w:rsidR="00216261" w:rsidRPr="00404840">
        <w:rPr>
          <w:rFonts w:eastAsia="Times New Roman" w:cstheme="minorHAnsi"/>
          <w:sz w:val="28"/>
          <w:szCs w:val="28"/>
          <w:lang w:eastAsia="nl-NL"/>
        </w:rPr>
        <w:t>daarom</w:t>
      </w:r>
      <w:r w:rsidRPr="00404840">
        <w:rPr>
          <w:rFonts w:eastAsia="Times New Roman" w:cstheme="minorHAnsi"/>
          <w:sz w:val="28"/>
          <w:szCs w:val="28"/>
          <w:lang w:eastAsia="nl-NL"/>
        </w:rPr>
        <w:t xml:space="preserve"> geen recht op deze elementen.</w:t>
      </w:r>
    </w:p>
    <w:p w:rsidR="00D05266" w:rsidRPr="00404840" w:rsidRDefault="00D05266" w:rsidP="001F0E04">
      <w:pPr>
        <w:shd w:val="clear" w:color="auto" w:fill="FFFFFF"/>
        <w:spacing w:before="100" w:beforeAutospacing="1"/>
        <w:jc w:val="both"/>
        <w:outlineLvl w:val="3"/>
        <w:rPr>
          <w:rFonts w:eastAsia="Times New Roman" w:cstheme="minorHAnsi"/>
          <w:b/>
          <w:bCs/>
          <w:sz w:val="28"/>
          <w:szCs w:val="28"/>
          <w:lang w:eastAsia="nl-NL"/>
        </w:rPr>
      </w:pPr>
      <w:r w:rsidRPr="00404840">
        <w:rPr>
          <w:rFonts w:eastAsia="Times New Roman" w:cstheme="minorHAnsi"/>
          <w:b/>
          <w:bCs/>
          <w:sz w:val="28"/>
          <w:szCs w:val="28"/>
          <w:lang w:eastAsia="nl-NL"/>
        </w:rPr>
        <w:t xml:space="preserve">5. </w:t>
      </w:r>
      <w:r w:rsidR="00216261" w:rsidRPr="00404840">
        <w:rPr>
          <w:rFonts w:eastAsia="Times New Roman" w:cstheme="minorHAnsi"/>
          <w:b/>
          <w:bCs/>
          <w:sz w:val="28"/>
          <w:szCs w:val="28"/>
          <w:lang w:eastAsia="nl-NL"/>
        </w:rPr>
        <w:t>Aansprakelijkheid van Mobile Vikings nv</w:t>
      </w:r>
    </w:p>
    <w:p w:rsidR="00216261" w:rsidRPr="00404840" w:rsidRDefault="00216261" w:rsidP="001F0E04">
      <w:pPr>
        <w:shd w:val="clear" w:color="auto" w:fill="FFFFFF"/>
        <w:spacing w:before="100" w:beforeAutospacing="1"/>
        <w:jc w:val="both"/>
        <w:outlineLvl w:val="3"/>
        <w:rPr>
          <w:rFonts w:eastAsia="Times New Roman" w:cstheme="minorHAnsi"/>
          <w:bCs/>
          <w:sz w:val="28"/>
          <w:szCs w:val="28"/>
          <w:lang w:eastAsia="nl-NL"/>
        </w:rPr>
      </w:pPr>
      <w:r w:rsidRPr="00404840">
        <w:rPr>
          <w:rFonts w:eastAsia="Times New Roman" w:cstheme="minorHAnsi"/>
          <w:bCs/>
          <w:sz w:val="28"/>
          <w:szCs w:val="28"/>
          <w:lang w:eastAsia="nl-NL"/>
        </w:rPr>
        <w:t>De presentatie en de inhoud worden u geleverd 'in de huidige staat'. Mobile Vikings nv geeft geen expliciete of impliciete garanties voor de toegankelijkheid van de Site of de Diensten, de juistheid van de gegevens, de geschiktheid voor een bepaald doel of de afwezigheid van virussen of andere schadelijke elementen. Mobile Vikings nv kan daarnaast de toegang tot de Site of de Diensten op elk moment en zonder voorafgaande kennisgeving weigeren, met inbegrip van de beveiligde delen. Mobile Vikings nv is op geen enkele wijze aansprakelijk voor directe of indirecte schade, gevolgschade of incidentele schade die voortvloeit uit of verband houdt met (i) het gebruik van de Site, de Diensten of informatie op de Site, (ii) de onmogelijkheid om de Site of de Diensten te gebruiken; of (iii) de weigering van toegang tot de Site of de Diensten. Indien de uitsluiting of beperking van de aansprakelijkheid van Mobile Vikings nv voor schade in strijd zou zijn met de wettelijke bepalingen, zal de aansprakelijkheid van Mobile Vikings nv beperkt zijn tot het wettelijk toegestane maximum.</w:t>
      </w:r>
    </w:p>
    <w:p w:rsidR="00D05266" w:rsidRPr="00404840" w:rsidRDefault="00D05266" w:rsidP="001F0E04">
      <w:pPr>
        <w:shd w:val="clear" w:color="auto" w:fill="FFFFFF"/>
        <w:spacing w:before="100" w:beforeAutospacing="1"/>
        <w:jc w:val="both"/>
        <w:outlineLvl w:val="3"/>
        <w:rPr>
          <w:rFonts w:eastAsia="Times New Roman" w:cstheme="minorHAnsi"/>
          <w:b/>
          <w:bCs/>
          <w:sz w:val="28"/>
          <w:szCs w:val="28"/>
          <w:lang w:eastAsia="nl-NL"/>
        </w:rPr>
      </w:pPr>
      <w:r w:rsidRPr="00404840">
        <w:rPr>
          <w:rFonts w:eastAsia="Times New Roman" w:cstheme="minorHAnsi"/>
          <w:b/>
          <w:bCs/>
          <w:sz w:val="28"/>
          <w:szCs w:val="28"/>
          <w:lang w:eastAsia="nl-NL"/>
        </w:rPr>
        <w:t xml:space="preserve">6. </w:t>
      </w:r>
      <w:r w:rsidR="00216261" w:rsidRPr="00404840">
        <w:rPr>
          <w:rFonts w:eastAsia="Times New Roman" w:cstheme="minorHAnsi"/>
          <w:b/>
          <w:bCs/>
          <w:sz w:val="28"/>
          <w:szCs w:val="28"/>
          <w:lang w:eastAsia="nl-NL"/>
        </w:rPr>
        <w:t xml:space="preserve">Schending van de </w:t>
      </w:r>
      <w:r w:rsidR="00404840" w:rsidRPr="00404840">
        <w:rPr>
          <w:rFonts w:eastAsia="Times New Roman" w:cstheme="minorHAnsi"/>
          <w:b/>
          <w:bCs/>
          <w:sz w:val="28"/>
          <w:szCs w:val="28"/>
          <w:lang w:eastAsia="nl-NL"/>
        </w:rPr>
        <w:t>Algemene Voorwaarden of van de b</w:t>
      </w:r>
      <w:r w:rsidR="00216261" w:rsidRPr="00404840">
        <w:rPr>
          <w:rFonts w:eastAsia="Times New Roman" w:cstheme="minorHAnsi"/>
          <w:b/>
          <w:bCs/>
          <w:sz w:val="28"/>
          <w:szCs w:val="28"/>
          <w:lang w:eastAsia="nl-NL"/>
        </w:rPr>
        <w:t xml:space="preserve">ijzondere </w:t>
      </w:r>
      <w:r w:rsidR="00404840" w:rsidRPr="00404840">
        <w:rPr>
          <w:rFonts w:eastAsia="Times New Roman" w:cstheme="minorHAnsi"/>
          <w:b/>
          <w:bCs/>
          <w:sz w:val="28"/>
          <w:szCs w:val="28"/>
          <w:lang w:eastAsia="nl-NL"/>
        </w:rPr>
        <w:t>v</w:t>
      </w:r>
      <w:r w:rsidR="00216261" w:rsidRPr="00404840">
        <w:rPr>
          <w:rFonts w:eastAsia="Times New Roman" w:cstheme="minorHAnsi"/>
          <w:b/>
          <w:bCs/>
          <w:sz w:val="28"/>
          <w:szCs w:val="28"/>
          <w:lang w:eastAsia="nl-NL"/>
        </w:rPr>
        <w:t>oorwaarden</w:t>
      </w:r>
    </w:p>
    <w:p w:rsidR="00216261" w:rsidRPr="00404840" w:rsidRDefault="00216261" w:rsidP="001F0E04">
      <w:pPr>
        <w:shd w:val="clear" w:color="auto" w:fill="FFFFFF"/>
        <w:spacing w:before="100" w:beforeAutospacing="1"/>
        <w:jc w:val="both"/>
        <w:outlineLvl w:val="3"/>
        <w:rPr>
          <w:rFonts w:eastAsia="Times New Roman" w:cstheme="minorHAnsi"/>
          <w:bCs/>
          <w:sz w:val="28"/>
          <w:szCs w:val="28"/>
          <w:lang w:eastAsia="nl-NL"/>
        </w:rPr>
      </w:pPr>
      <w:r w:rsidRPr="00404840">
        <w:rPr>
          <w:rFonts w:eastAsia="Times New Roman" w:cstheme="minorHAnsi"/>
          <w:bCs/>
          <w:sz w:val="28"/>
          <w:szCs w:val="28"/>
          <w:lang w:eastAsia="nl-NL"/>
        </w:rPr>
        <w:t>Onverminderd het algemene recht van Mobile Vikings nv om de toegang tot de Site of de Diensten, met inbegrip van de beveiligde delen, te weigeren, verbindt u zich ertoe Mobile Vikings nv en elke andere derde partij te vergoeden voor elke directe of indirecte schade die Mobile Vikings nv of een derde partij zou lijden als gevolg van uw handelingen/opdracht, in het bijzonder in geval van schending van</w:t>
      </w:r>
      <w:r w:rsidR="00404840" w:rsidRPr="00404840">
        <w:rPr>
          <w:rFonts w:eastAsia="Times New Roman" w:cstheme="minorHAnsi"/>
          <w:bCs/>
          <w:sz w:val="28"/>
          <w:szCs w:val="28"/>
          <w:lang w:eastAsia="nl-NL"/>
        </w:rPr>
        <w:t xml:space="preserve"> de Algemene Voorwaarden of de bijzondere v</w:t>
      </w:r>
      <w:r w:rsidRPr="00404840">
        <w:rPr>
          <w:rFonts w:eastAsia="Times New Roman" w:cstheme="minorHAnsi"/>
          <w:bCs/>
          <w:sz w:val="28"/>
          <w:szCs w:val="28"/>
          <w:lang w:eastAsia="nl-NL"/>
        </w:rPr>
        <w:t>oorwaarden van de Site.</w:t>
      </w:r>
    </w:p>
    <w:p w:rsidR="00D05266" w:rsidRPr="00404840" w:rsidRDefault="00D05266" w:rsidP="001F0E04">
      <w:pPr>
        <w:shd w:val="clear" w:color="auto" w:fill="FFFFFF"/>
        <w:spacing w:before="100" w:beforeAutospacing="1"/>
        <w:jc w:val="both"/>
        <w:outlineLvl w:val="3"/>
        <w:rPr>
          <w:rFonts w:eastAsia="Times New Roman" w:cstheme="minorHAnsi"/>
          <w:b/>
          <w:bCs/>
          <w:sz w:val="28"/>
          <w:szCs w:val="28"/>
          <w:lang w:eastAsia="nl-NL"/>
        </w:rPr>
      </w:pPr>
      <w:r w:rsidRPr="00404840">
        <w:rPr>
          <w:rFonts w:eastAsia="Times New Roman" w:cstheme="minorHAnsi"/>
          <w:b/>
          <w:bCs/>
          <w:sz w:val="28"/>
          <w:szCs w:val="28"/>
          <w:lang w:eastAsia="nl-NL"/>
        </w:rPr>
        <w:t xml:space="preserve">7. </w:t>
      </w:r>
      <w:r w:rsidR="00216261" w:rsidRPr="00404840">
        <w:rPr>
          <w:rFonts w:eastAsia="Times New Roman" w:cstheme="minorHAnsi"/>
          <w:b/>
          <w:bCs/>
          <w:sz w:val="28"/>
          <w:szCs w:val="28"/>
          <w:lang w:eastAsia="nl-NL"/>
        </w:rPr>
        <w:t>Varia</w:t>
      </w:r>
    </w:p>
    <w:p w:rsidR="00216261" w:rsidRPr="00404840" w:rsidRDefault="00216261" w:rsidP="001F0E04">
      <w:pPr>
        <w:shd w:val="clear" w:color="auto" w:fill="FFFFFF"/>
        <w:spacing w:before="100" w:beforeAutospacing="1"/>
        <w:jc w:val="both"/>
        <w:outlineLvl w:val="3"/>
        <w:rPr>
          <w:rFonts w:eastAsia="Times New Roman" w:cstheme="minorHAnsi"/>
          <w:bCs/>
          <w:sz w:val="28"/>
          <w:szCs w:val="28"/>
          <w:lang w:eastAsia="nl-NL"/>
        </w:rPr>
      </w:pPr>
      <w:r w:rsidRPr="00404840">
        <w:rPr>
          <w:rFonts w:eastAsia="Times New Roman" w:cstheme="minorHAnsi"/>
          <w:bCs/>
          <w:sz w:val="28"/>
          <w:szCs w:val="28"/>
          <w:lang w:eastAsia="nl-NL"/>
        </w:rPr>
        <w:t>Indien een bepaling van deze Algemene Voorwaarden geheel of gedeeltelijk ongeldig of niet van toepassing wordt verklaard, wordt deze als nietig beschouwd, terwijl alle andere bepalingen van deze Algemene Voorwaarden volledig geldig en van toepassing blijven.</w:t>
      </w:r>
    </w:p>
    <w:p w:rsidR="00216261" w:rsidRPr="00404840" w:rsidRDefault="00216261" w:rsidP="001F0E04">
      <w:pPr>
        <w:shd w:val="clear" w:color="auto" w:fill="FFFFFF"/>
        <w:spacing w:before="100" w:beforeAutospacing="1"/>
        <w:jc w:val="both"/>
        <w:outlineLvl w:val="3"/>
        <w:rPr>
          <w:rFonts w:eastAsia="Times New Roman" w:cstheme="minorHAnsi"/>
          <w:bCs/>
          <w:sz w:val="28"/>
          <w:szCs w:val="28"/>
          <w:lang w:eastAsia="nl-NL"/>
        </w:rPr>
      </w:pPr>
      <w:r w:rsidRPr="00404840">
        <w:rPr>
          <w:rFonts w:eastAsia="Times New Roman" w:cstheme="minorHAnsi"/>
          <w:bCs/>
          <w:sz w:val="28"/>
          <w:szCs w:val="28"/>
          <w:lang w:eastAsia="nl-NL"/>
        </w:rPr>
        <w:t>Het niet of laattijdig uitoefenen van een recht dat voortvloeit uit deze Algemene Voorwaarden wordt niet beschouwd als een verklaring van afstand van dat recht. De niet-uitoefening of gedeeltelijke uitoefening van een recht staat niet in de weg van een latere uitoefening van dat recht of van enig ander recht dat voortvloeit uit de Algemene Voorwaarden.</w:t>
      </w:r>
    </w:p>
    <w:p w:rsidR="00902448" w:rsidRPr="00404840" w:rsidRDefault="00404840" w:rsidP="001F0E04">
      <w:pPr>
        <w:shd w:val="clear" w:color="auto" w:fill="FFFFFF"/>
        <w:spacing w:before="100" w:beforeAutospacing="1"/>
        <w:jc w:val="both"/>
        <w:outlineLvl w:val="3"/>
        <w:rPr>
          <w:rFonts w:eastAsia="Times New Roman" w:cstheme="minorHAnsi"/>
          <w:bCs/>
          <w:sz w:val="28"/>
          <w:szCs w:val="28"/>
          <w:lang w:eastAsia="nl-NL"/>
        </w:rPr>
      </w:pPr>
      <w:r w:rsidRPr="00404840">
        <w:rPr>
          <w:rFonts w:eastAsia="Times New Roman" w:cstheme="minorHAnsi"/>
          <w:bCs/>
          <w:sz w:val="28"/>
          <w:szCs w:val="28"/>
          <w:lang w:eastAsia="nl-NL"/>
        </w:rPr>
        <w:t>De Algemene Voorwaarden en de bijzondere v</w:t>
      </w:r>
      <w:r w:rsidR="00216261" w:rsidRPr="00404840">
        <w:rPr>
          <w:rFonts w:eastAsia="Times New Roman" w:cstheme="minorHAnsi"/>
          <w:bCs/>
          <w:sz w:val="28"/>
          <w:szCs w:val="28"/>
          <w:lang w:eastAsia="nl-NL"/>
        </w:rPr>
        <w:t>oorwaarden worden gereguleerd en geïnterpreteerd in overeenstemming met de Belgische wetgeving. Alle geschillen met betrekking tot de Algemene Voorwaarden vallen onder de exclusieve bevoegdheid van de rechtbanken van Brussel.</w:t>
      </w:r>
      <w:bookmarkEnd w:id="0"/>
    </w:p>
    <w:sectPr w:rsidR="00902448" w:rsidRPr="00404840" w:rsidSect="009C102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41"/>
    <w:rsid w:val="00041BA2"/>
    <w:rsid w:val="00042464"/>
    <w:rsid w:val="00065D8A"/>
    <w:rsid w:val="00085A42"/>
    <w:rsid w:val="001F0E04"/>
    <w:rsid w:val="001F12BC"/>
    <w:rsid w:val="00216261"/>
    <w:rsid w:val="00224E3B"/>
    <w:rsid w:val="00284F41"/>
    <w:rsid w:val="002E533E"/>
    <w:rsid w:val="002E7471"/>
    <w:rsid w:val="00377104"/>
    <w:rsid w:val="00390928"/>
    <w:rsid w:val="00393BF3"/>
    <w:rsid w:val="003E7FC7"/>
    <w:rsid w:val="00404840"/>
    <w:rsid w:val="00431F51"/>
    <w:rsid w:val="00486F5C"/>
    <w:rsid w:val="005213A2"/>
    <w:rsid w:val="008A03EF"/>
    <w:rsid w:val="009C1026"/>
    <w:rsid w:val="00AE08CA"/>
    <w:rsid w:val="00BE2467"/>
    <w:rsid w:val="00CD53C4"/>
    <w:rsid w:val="00D05266"/>
    <w:rsid w:val="00D35187"/>
    <w:rsid w:val="00D966DD"/>
    <w:rsid w:val="00DC3628"/>
    <w:rsid w:val="00DF6688"/>
    <w:rsid w:val="00E27334"/>
    <w:rsid w:val="00EE40C9"/>
    <w:rsid w:val="00EE72DF"/>
    <w:rsid w:val="00F3403B"/>
    <w:rsid w:val="00F470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BB86"/>
  <w14:defaultImageDpi w14:val="32767"/>
  <w15:chartTrackingRefBased/>
  <w15:docId w15:val="{6252A195-D7C2-264A-9F1B-41156DCC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4F41"/>
    <w:pPr>
      <w:spacing w:before="100" w:beforeAutospacing="1" w:after="100" w:afterAutospacing="1"/>
      <w:outlineLvl w:val="0"/>
    </w:pPr>
    <w:rPr>
      <w:rFonts w:ascii="Times New Roman" w:eastAsia="Times New Roman" w:hAnsi="Times New Roman" w:cs="Times New Roman"/>
      <w:b/>
      <w:bCs/>
      <w:kern w:val="36"/>
      <w:sz w:val="48"/>
      <w:szCs w:val="48"/>
      <w:lang w:val="nl-BE" w:eastAsia="nl-NL"/>
    </w:rPr>
  </w:style>
  <w:style w:type="paragraph" w:styleId="Heading4">
    <w:name w:val="heading 4"/>
    <w:basedOn w:val="Normal"/>
    <w:link w:val="Heading4Char"/>
    <w:uiPriority w:val="9"/>
    <w:qFormat/>
    <w:rsid w:val="00284F41"/>
    <w:pPr>
      <w:spacing w:before="100" w:beforeAutospacing="1" w:after="100" w:afterAutospacing="1"/>
      <w:outlineLvl w:val="3"/>
    </w:pPr>
    <w:rPr>
      <w:rFonts w:ascii="Times New Roman" w:eastAsia="Times New Roman" w:hAnsi="Times New Roman" w:cs="Times New Roman"/>
      <w:b/>
      <w:bCs/>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F41"/>
    <w:rPr>
      <w:rFonts w:ascii="Times New Roman" w:eastAsia="Times New Roman" w:hAnsi="Times New Roman" w:cs="Times New Roman"/>
      <w:b/>
      <w:bCs/>
      <w:kern w:val="36"/>
      <w:sz w:val="48"/>
      <w:szCs w:val="48"/>
      <w:lang w:val="nl-BE" w:eastAsia="nl-NL"/>
    </w:rPr>
  </w:style>
  <w:style w:type="character" w:customStyle="1" w:styleId="Heading4Char">
    <w:name w:val="Heading 4 Char"/>
    <w:basedOn w:val="DefaultParagraphFont"/>
    <w:link w:val="Heading4"/>
    <w:uiPriority w:val="9"/>
    <w:rsid w:val="00284F41"/>
    <w:rPr>
      <w:rFonts w:ascii="Times New Roman" w:eastAsia="Times New Roman" w:hAnsi="Times New Roman" w:cs="Times New Roman"/>
      <w:b/>
      <w:bCs/>
      <w:lang w:val="nl-BE" w:eastAsia="nl-NL"/>
    </w:rPr>
  </w:style>
  <w:style w:type="paragraph" w:styleId="NormalWeb">
    <w:name w:val="Normal (Web)"/>
    <w:basedOn w:val="Normal"/>
    <w:uiPriority w:val="99"/>
    <w:semiHidden/>
    <w:unhideWhenUsed/>
    <w:rsid w:val="00284F41"/>
    <w:pPr>
      <w:spacing w:before="100" w:beforeAutospacing="1" w:after="100" w:afterAutospacing="1"/>
    </w:pPr>
    <w:rPr>
      <w:rFonts w:ascii="Times New Roman" w:eastAsia="Times New Roman" w:hAnsi="Times New Roman" w:cs="Times New Roman"/>
      <w:lang w:val="nl-BE" w:eastAsia="nl-NL"/>
    </w:rPr>
  </w:style>
  <w:style w:type="character" w:styleId="Hyperlink">
    <w:name w:val="Hyperlink"/>
    <w:basedOn w:val="DefaultParagraphFont"/>
    <w:uiPriority w:val="99"/>
    <w:unhideWhenUsed/>
    <w:rsid w:val="00284F41"/>
    <w:rPr>
      <w:color w:val="0000FF"/>
      <w:u w:val="single"/>
    </w:rPr>
  </w:style>
  <w:style w:type="character" w:customStyle="1" w:styleId="UnresolvedMention">
    <w:name w:val="Unresolved Mention"/>
    <w:basedOn w:val="DefaultParagraphFont"/>
    <w:uiPriority w:val="99"/>
    <w:rsid w:val="001F0E04"/>
    <w:rPr>
      <w:color w:val="605E5C"/>
      <w:shd w:val="clear" w:color="auto" w:fill="E1DFDD"/>
    </w:rPr>
  </w:style>
  <w:style w:type="paragraph" w:styleId="BalloonText">
    <w:name w:val="Balloon Text"/>
    <w:basedOn w:val="Normal"/>
    <w:link w:val="BalloonTextChar"/>
    <w:uiPriority w:val="99"/>
    <w:semiHidden/>
    <w:unhideWhenUsed/>
    <w:rsid w:val="00393B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90874">
      <w:bodyDiv w:val="1"/>
      <w:marLeft w:val="0"/>
      <w:marRight w:val="0"/>
      <w:marTop w:val="0"/>
      <w:marBottom w:val="0"/>
      <w:divBdr>
        <w:top w:val="none" w:sz="0" w:space="0" w:color="auto"/>
        <w:left w:val="none" w:sz="0" w:space="0" w:color="auto"/>
        <w:bottom w:val="none" w:sz="0" w:space="0" w:color="auto"/>
        <w:right w:val="none" w:sz="0" w:space="0" w:color="auto"/>
      </w:divBdr>
    </w:div>
    <w:div w:id="963996925">
      <w:bodyDiv w:val="1"/>
      <w:marLeft w:val="0"/>
      <w:marRight w:val="0"/>
      <w:marTop w:val="0"/>
      <w:marBottom w:val="0"/>
      <w:divBdr>
        <w:top w:val="none" w:sz="0" w:space="0" w:color="auto"/>
        <w:left w:val="none" w:sz="0" w:space="0" w:color="auto"/>
        <w:bottom w:val="none" w:sz="0" w:space="0" w:color="auto"/>
        <w:right w:val="none" w:sz="0" w:space="0" w:color="auto"/>
      </w:divBdr>
    </w:div>
    <w:div w:id="146396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1300</Words>
  <Characters>7156</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Schippers</dc:creator>
  <cp:keywords/>
  <dc:description/>
  <cp:lastModifiedBy>Evy Claeyé</cp:lastModifiedBy>
  <cp:revision>2</cp:revision>
  <cp:lastPrinted>2020-04-01T07:20:00Z</cp:lastPrinted>
  <dcterms:created xsi:type="dcterms:W3CDTF">2020-04-01T07:39:00Z</dcterms:created>
  <dcterms:modified xsi:type="dcterms:W3CDTF">2020-04-01T07:39:00Z</dcterms:modified>
</cp:coreProperties>
</file>